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CD" w:rsidRPr="00D531CD" w:rsidRDefault="00D531CD" w:rsidP="00D531CD">
      <w:pPr>
        <w:pStyle w:val="BodyA"/>
        <w:rPr>
          <w:rFonts w:ascii="Arial" w:hAnsi="Arial" w:cs="Arial"/>
          <w:b/>
        </w:rPr>
      </w:pPr>
      <w:r w:rsidRPr="00D531CD">
        <w:rPr>
          <w:rFonts w:ascii="Arial" w:hAnsi="Arial" w:cs="Arial"/>
          <w:b/>
        </w:rPr>
        <w:t>Indiana Associa</w:t>
      </w:r>
      <w:r>
        <w:rPr>
          <w:rFonts w:ascii="Arial" w:hAnsi="Arial" w:cs="Arial"/>
          <w:b/>
        </w:rPr>
        <w:t>tion of Nurse Anesthetists</w:t>
      </w:r>
      <w:r w:rsidRPr="00D531CD">
        <w:rPr>
          <w:rFonts w:ascii="Arial" w:hAnsi="Arial" w:cs="Arial"/>
          <w:b/>
        </w:rPr>
        <w:t xml:space="preserve"> Policy</w:t>
      </w:r>
    </w:p>
    <w:p w:rsidR="00D531CD" w:rsidRPr="00D531CD" w:rsidRDefault="00D531CD" w:rsidP="00D531CD">
      <w:pPr>
        <w:pStyle w:val="BodyA"/>
        <w:rPr>
          <w:rFonts w:ascii="Arial" w:hAnsi="Arial" w:cs="Arial"/>
          <w:b/>
        </w:rPr>
      </w:pPr>
    </w:p>
    <w:p w:rsidR="00D531CD" w:rsidRPr="00D531CD" w:rsidRDefault="00D531CD" w:rsidP="00D531CD">
      <w:pPr>
        <w:rPr>
          <w:rFonts w:ascii="Arial" w:hAnsi="Arial" w:cs="Arial"/>
          <w:b/>
        </w:rPr>
      </w:pPr>
      <w:r w:rsidRPr="00D531CD">
        <w:rPr>
          <w:rFonts w:ascii="Arial" w:hAnsi="Arial" w:cs="Arial"/>
        </w:rPr>
        <w:t xml:space="preserve">Title:  </w:t>
      </w:r>
      <w:r>
        <w:rPr>
          <w:rFonts w:ascii="Arial" w:hAnsi="Arial" w:cs="Arial"/>
          <w:b/>
        </w:rPr>
        <w:t xml:space="preserve">Job Description: </w:t>
      </w:r>
      <w:r w:rsidR="00AA4523">
        <w:rPr>
          <w:rFonts w:ascii="Arial" w:hAnsi="Arial" w:cs="Arial"/>
          <w:b/>
        </w:rPr>
        <w:t>President</w:t>
      </w:r>
    </w:p>
    <w:p w:rsidR="00D531CD" w:rsidRPr="00D531CD" w:rsidRDefault="00D531CD" w:rsidP="00D531CD">
      <w:pPr>
        <w:pStyle w:val="BodyA"/>
        <w:rPr>
          <w:rFonts w:ascii="Arial" w:hAnsi="Arial" w:cs="Arial"/>
        </w:rPr>
      </w:pPr>
      <w:r w:rsidRPr="00D531CD">
        <w:rPr>
          <w:rFonts w:ascii="Arial" w:hAnsi="Arial" w:cs="Arial"/>
        </w:rPr>
        <w:t xml:space="preserve">Date board approved: </w:t>
      </w:r>
    </w:p>
    <w:p w:rsidR="00D531CD" w:rsidRPr="00D531CD" w:rsidRDefault="00D531CD" w:rsidP="00D531CD">
      <w:pPr>
        <w:pStyle w:val="BodyA"/>
        <w:rPr>
          <w:rFonts w:ascii="Arial" w:hAnsi="Arial" w:cs="Arial"/>
        </w:rPr>
      </w:pPr>
      <w:r w:rsidRPr="00D531CD">
        <w:rPr>
          <w:rFonts w:ascii="Arial" w:hAnsi="Arial" w:cs="Arial"/>
        </w:rPr>
        <w:t>Date reviewed:</w:t>
      </w:r>
    </w:p>
    <w:p w:rsidR="00D531CD" w:rsidRPr="00D531CD" w:rsidRDefault="00D531CD">
      <w:pPr>
        <w:rPr>
          <w:rFonts w:ascii="Arial" w:hAnsi="Arial"/>
          <w:b/>
          <w:spacing w:val="6"/>
        </w:rPr>
      </w:pPr>
    </w:p>
    <w:p w:rsidR="0027611E" w:rsidRPr="00D531CD" w:rsidRDefault="00AA4523">
      <w:pPr>
        <w:rPr>
          <w:rFonts w:ascii="Arial" w:hAnsi="Arial"/>
          <w:b/>
          <w:spacing w:val="6"/>
        </w:rPr>
      </w:pPr>
      <w:r>
        <w:rPr>
          <w:rFonts w:ascii="Arial" w:hAnsi="Arial"/>
          <w:b/>
          <w:spacing w:val="6"/>
        </w:rPr>
        <w:t>INANA President</w:t>
      </w:r>
    </w:p>
    <w:p w:rsidR="00B0650D" w:rsidRPr="00B0650D" w:rsidRDefault="00B0650D" w:rsidP="00B0650D">
      <w:pPr>
        <w:rPr>
          <w:rFonts w:ascii="Arial" w:hAnsi="Arial"/>
        </w:rPr>
      </w:pPr>
      <w:r w:rsidRPr="00B0650D">
        <w:rPr>
          <w:rFonts w:ascii="Arial" w:hAnsi="Arial"/>
        </w:rPr>
        <w:t xml:space="preserve">The President shall be the chief executive officer of INANA and shall supervise and direct the affairs of INANA, and shall act as its chief spokesperson.   The President, along with the Secretary or Treasurer, shall sign contracts and/or other instruments, which the Board has authorized to be executed.  The President or President's </w:t>
      </w:r>
      <w:r w:rsidR="00295CD2" w:rsidRPr="00B0650D">
        <w:rPr>
          <w:rFonts w:ascii="Arial" w:hAnsi="Arial"/>
        </w:rPr>
        <w:t>delegate</w:t>
      </w:r>
      <w:r w:rsidRPr="00B0650D">
        <w:rPr>
          <w:rFonts w:ascii="Arial" w:hAnsi="Arial"/>
        </w:rPr>
        <w:t xml:space="preserve"> shall be an ex-officio member of all committees except the Nominating Committee.  The President shall serve for a term of one year or until succeeded by the President</w:t>
      </w:r>
      <w:r>
        <w:rPr>
          <w:rFonts w:ascii="Arial" w:hAnsi="Arial"/>
        </w:rPr>
        <w:t>-</w:t>
      </w:r>
      <w:r w:rsidRPr="00B0650D">
        <w:rPr>
          <w:rFonts w:ascii="Arial" w:hAnsi="Arial"/>
        </w:rPr>
        <w:t>Elect.</w:t>
      </w:r>
    </w:p>
    <w:p w:rsidR="004E326A" w:rsidRPr="00D531CD" w:rsidRDefault="004E326A" w:rsidP="004E326A">
      <w:pPr>
        <w:rPr>
          <w:rFonts w:ascii="Arial" w:hAnsi="Arial"/>
          <w:spacing w:val="6"/>
        </w:rPr>
      </w:pPr>
      <w:r w:rsidRPr="00D531CD">
        <w:rPr>
          <w:rFonts w:ascii="Arial" w:hAnsi="Arial"/>
          <w:spacing w:val="6"/>
          <w:u w:val="single"/>
        </w:rPr>
        <w:t>Qualifications:</w:t>
      </w:r>
      <w:r w:rsidRPr="00D531CD">
        <w:rPr>
          <w:rFonts w:ascii="Arial" w:hAnsi="Arial"/>
          <w:spacing w:val="6"/>
        </w:rPr>
        <w:t xml:space="preserve">  </w:t>
      </w:r>
      <w:r w:rsidR="001B0585">
        <w:rPr>
          <w:rFonts w:ascii="Arial" w:hAnsi="Arial"/>
          <w:spacing w:val="6"/>
        </w:rPr>
        <w:t>At least one year serving on the INANA Board of Directors</w:t>
      </w:r>
      <w:r w:rsidR="00295CD2">
        <w:rPr>
          <w:rFonts w:ascii="Arial" w:hAnsi="Arial"/>
          <w:spacing w:val="6"/>
        </w:rPr>
        <w:t xml:space="preserve"> and be elected by the INANA membership.</w:t>
      </w:r>
      <w:r w:rsidRPr="00D531CD">
        <w:rPr>
          <w:rFonts w:ascii="Arial" w:hAnsi="Arial"/>
          <w:spacing w:val="6"/>
        </w:rPr>
        <w:t xml:space="preserve">  </w:t>
      </w:r>
    </w:p>
    <w:p w:rsidR="007971F5" w:rsidRDefault="004E326A" w:rsidP="007971F5">
      <w:pPr>
        <w:rPr>
          <w:rFonts w:ascii="Arial" w:hAnsi="Arial"/>
          <w:spacing w:val="6"/>
        </w:rPr>
      </w:pPr>
      <w:r w:rsidRPr="00D531CD">
        <w:rPr>
          <w:rFonts w:ascii="Arial" w:hAnsi="Arial"/>
          <w:spacing w:val="6"/>
          <w:u w:val="single"/>
        </w:rPr>
        <w:t>Duties:</w:t>
      </w:r>
      <w:r w:rsidRPr="00D531CD">
        <w:rPr>
          <w:rFonts w:ascii="Arial" w:hAnsi="Arial"/>
          <w:spacing w:val="6"/>
        </w:rPr>
        <w:t xml:space="preserve">  </w:t>
      </w:r>
    </w:p>
    <w:p w:rsidR="007971F5" w:rsidRPr="007971F5" w:rsidRDefault="007971F5" w:rsidP="007971F5">
      <w:pPr>
        <w:pStyle w:val="BodyText"/>
        <w:widowControl w:val="0"/>
        <w:numPr>
          <w:ilvl w:val="0"/>
          <w:numId w:val="2"/>
        </w:numPr>
        <w:tabs>
          <w:tab w:val="left" w:pos="90"/>
        </w:tabs>
        <w:spacing w:after="0"/>
        <w:rPr>
          <w:rFonts w:ascii="Arial" w:hAnsi="Arial"/>
        </w:rPr>
      </w:pPr>
      <w:r w:rsidRPr="007971F5">
        <w:rPr>
          <w:rFonts w:ascii="Arial" w:hAnsi="Arial"/>
          <w:color w:val="080808"/>
        </w:rPr>
        <w:t>The</w:t>
      </w:r>
      <w:r w:rsidRPr="007971F5">
        <w:rPr>
          <w:rFonts w:ascii="Arial" w:hAnsi="Arial"/>
          <w:color w:val="080808"/>
          <w:spacing w:val="33"/>
        </w:rPr>
        <w:t xml:space="preserve"> </w:t>
      </w:r>
      <w:r w:rsidRPr="007971F5">
        <w:rPr>
          <w:rFonts w:ascii="Arial" w:hAnsi="Arial"/>
          <w:color w:val="080808"/>
        </w:rPr>
        <w:t>President</w:t>
      </w:r>
      <w:r w:rsidRPr="007971F5">
        <w:rPr>
          <w:rFonts w:ascii="Arial" w:hAnsi="Arial"/>
          <w:color w:val="080808"/>
          <w:spacing w:val="41"/>
        </w:rPr>
        <w:t xml:space="preserve"> </w:t>
      </w:r>
      <w:r w:rsidRPr="007971F5">
        <w:rPr>
          <w:rFonts w:ascii="Arial" w:hAnsi="Arial"/>
          <w:color w:val="080808"/>
        </w:rPr>
        <w:t>presides</w:t>
      </w:r>
      <w:r w:rsidRPr="007971F5">
        <w:rPr>
          <w:rFonts w:ascii="Arial" w:hAnsi="Arial"/>
          <w:color w:val="080808"/>
          <w:spacing w:val="32"/>
        </w:rPr>
        <w:t xml:space="preserve"> </w:t>
      </w:r>
      <w:r w:rsidRPr="007971F5">
        <w:rPr>
          <w:rFonts w:ascii="Arial" w:hAnsi="Arial"/>
          <w:color w:val="080808"/>
        </w:rPr>
        <w:t>at</w:t>
      </w:r>
      <w:r w:rsidRPr="007971F5">
        <w:rPr>
          <w:rFonts w:ascii="Arial" w:hAnsi="Arial"/>
          <w:color w:val="080808"/>
          <w:spacing w:val="24"/>
        </w:rPr>
        <w:t xml:space="preserve"> </w:t>
      </w:r>
      <w:r w:rsidRPr="007971F5">
        <w:rPr>
          <w:rFonts w:ascii="Arial" w:hAnsi="Arial"/>
          <w:color w:val="080808"/>
        </w:rPr>
        <w:t>all</w:t>
      </w:r>
      <w:r w:rsidRPr="007971F5">
        <w:rPr>
          <w:rFonts w:ascii="Arial" w:hAnsi="Arial"/>
          <w:color w:val="080808"/>
          <w:spacing w:val="30"/>
        </w:rPr>
        <w:t xml:space="preserve"> </w:t>
      </w:r>
      <w:r w:rsidRPr="007971F5">
        <w:rPr>
          <w:rFonts w:ascii="Arial" w:hAnsi="Arial"/>
          <w:color w:val="080808"/>
        </w:rPr>
        <w:t>Membership</w:t>
      </w:r>
      <w:r w:rsidRPr="007971F5">
        <w:rPr>
          <w:rFonts w:ascii="Arial" w:hAnsi="Arial"/>
          <w:color w:val="080808"/>
          <w:spacing w:val="38"/>
        </w:rPr>
        <w:t xml:space="preserve"> </w:t>
      </w:r>
      <w:r w:rsidRPr="007971F5">
        <w:rPr>
          <w:rFonts w:ascii="Arial" w:hAnsi="Arial"/>
          <w:color w:val="080808"/>
        </w:rPr>
        <w:t>and</w:t>
      </w:r>
      <w:r w:rsidRPr="007971F5">
        <w:rPr>
          <w:rFonts w:ascii="Arial" w:hAnsi="Arial"/>
          <w:color w:val="080808"/>
          <w:spacing w:val="34"/>
        </w:rPr>
        <w:t xml:space="preserve"> </w:t>
      </w:r>
      <w:r w:rsidRPr="007971F5">
        <w:rPr>
          <w:rFonts w:ascii="Arial" w:hAnsi="Arial"/>
          <w:color w:val="080808"/>
        </w:rPr>
        <w:t>Board</w:t>
      </w:r>
      <w:r w:rsidRPr="007971F5">
        <w:rPr>
          <w:rFonts w:ascii="Arial" w:hAnsi="Arial"/>
          <w:color w:val="080808"/>
          <w:spacing w:val="30"/>
        </w:rPr>
        <w:t xml:space="preserve"> </w:t>
      </w:r>
      <w:r w:rsidRPr="007971F5">
        <w:rPr>
          <w:rFonts w:ascii="Arial" w:hAnsi="Arial"/>
          <w:color w:val="080808"/>
        </w:rPr>
        <w:t>meetings.</w:t>
      </w:r>
    </w:p>
    <w:p w:rsidR="007971F5" w:rsidRPr="007971F5" w:rsidRDefault="007971F5" w:rsidP="007971F5">
      <w:pPr>
        <w:pStyle w:val="BodyText"/>
        <w:widowControl w:val="0"/>
        <w:numPr>
          <w:ilvl w:val="1"/>
          <w:numId w:val="2"/>
        </w:numPr>
        <w:tabs>
          <w:tab w:val="left" w:pos="1491"/>
        </w:tabs>
        <w:spacing w:before="28" w:after="0"/>
        <w:rPr>
          <w:rFonts w:ascii="Arial" w:hAnsi="Arial"/>
        </w:rPr>
      </w:pPr>
      <w:r w:rsidRPr="007971F5">
        <w:rPr>
          <w:rFonts w:ascii="Arial" w:hAnsi="Arial"/>
          <w:color w:val="080808"/>
        </w:rPr>
        <w:t>Establishes</w:t>
      </w:r>
      <w:r w:rsidRPr="007971F5">
        <w:rPr>
          <w:rFonts w:ascii="Arial" w:hAnsi="Arial"/>
          <w:color w:val="080808"/>
          <w:spacing w:val="45"/>
        </w:rPr>
        <w:t xml:space="preserve"> </w:t>
      </w:r>
      <w:r w:rsidRPr="007971F5">
        <w:rPr>
          <w:rFonts w:ascii="Arial" w:hAnsi="Arial"/>
          <w:color w:val="080808"/>
        </w:rPr>
        <w:t>meeting</w:t>
      </w:r>
      <w:r w:rsidRPr="007971F5">
        <w:rPr>
          <w:rFonts w:ascii="Arial" w:hAnsi="Arial"/>
          <w:color w:val="080808"/>
          <w:spacing w:val="26"/>
        </w:rPr>
        <w:t xml:space="preserve"> </w:t>
      </w:r>
      <w:r w:rsidRPr="007971F5">
        <w:rPr>
          <w:rFonts w:ascii="Arial" w:hAnsi="Arial"/>
          <w:color w:val="080808"/>
        </w:rPr>
        <w:t>agenda</w:t>
      </w:r>
      <w:r w:rsidRPr="007971F5">
        <w:rPr>
          <w:rFonts w:ascii="Arial" w:hAnsi="Arial"/>
          <w:color w:val="080808"/>
          <w:spacing w:val="28"/>
        </w:rPr>
        <w:t xml:space="preserve"> </w:t>
      </w:r>
      <w:r w:rsidRPr="007971F5">
        <w:rPr>
          <w:rFonts w:ascii="Arial" w:hAnsi="Arial"/>
          <w:color w:val="080808"/>
        </w:rPr>
        <w:t>with</w:t>
      </w:r>
      <w:r w:rsidRPr="007971F5">
        <w:rPr>
          <w:rFonts w:ascii="Arial" w:hAnsi="Arial"/>
          <w:color w:val="080808"/>
          <w:spacing w:val="21"/>
        </w:rPr>
        <w:t xml:space="preserve"> </w:t>
      </w:r>
      <w:r w:rsidRPr="007971F5">
        <w:rPr>
          <w:rFonts w:ascii="Arial" w:hAnsi="Arial"/>
          <w:color w:val="080808"/>
        </w:rPr>
        <w:t>time</w:t>
      </w:r>
      <w:r w:rsidRPr="007971F5">
        <w:rPr>
          <w:rFonts w:ascii="Arial" w:hAnsi="Arial"/>
          <w:color w:val="080808"/>
          <w:spacing w:val="44"/>
        </w:rPr>
        <w:t xml:space="preserve"> </w:t>
      </w:r>
      <w:r w:rsidRPr="007971F5">
        <w:rPr>
          <w:rFonts w:ascii="Arial" w:hAnsi="Arial"/>
          <w:color w:val="080808"/>
        </w:rPr>
        <w:t>lines.</w:t>
      </w:r>
    </w:p>
    <w:p w:rsidR="007971F5" w:rsidRPr="007971F5" w:rsidRDefault="007971F5" w:rsidP="007971F5">
      <w:pPr>
        <w:pStyle w:val="BodyText"/>
        <w:widowControl w:val="0"/>
        <w:numPr>
          <w:ilvl w:val="1"/>
          <w:numId w:val="2"/>
        </w:numPr>
        <w:tabs>
          <w:tab w:val="left" w:pos="1491"/>
        </w:tabs>
        <w:spacing w:before="32" w:after="0" w:line="246" w:lineRule="auto"/>
        <w:ind w:right="1385"/>
        <w:rPr>
          <w:rFonts w:ascii="Arial" w:hAnsi="Arial"/>
        </w:rPr>
      </w:pPr>
      <w:r w:rsidRPr="007971F5">
        <w:rPr>
          <w:rFonts w:ascii="Arial" w:hAnsi="Arial"/>
          <w:color w:val="080808"/>
        </w:rPr>
        <w:t>Establishes</w:t>
      </w:r>
      <w:r w:rsidRPr="007971F5">
        <w:rPr>
          <w:rFonts w:ascii="Arial" w:hAnsi="Arial"/>
          <w:color w:val="080808"/>
          <w:spacing w:val="41"/>
        </w:rPr>
        <w:t xml:space="preserve"> </w:t>
      </w:r>
      <w:r w:rsidRPr="007971F5">
        <w:rPr>
          <w:rFonts w:ascii="Arial" w:hAnsi="Arial"/>
          <w:color w:val="080808"/>
        </w:rPr>
        <w:t>quorum</w:t>
      </w:r>
      <w:r w:rsidRPr="007971F5">
        <w:rPr>
          <w:rFonts w:ascii="Arial" w:hAnsi="Arial"/>
          <w:color w:val="080808"/>
          <w:spacing w:val="37"/>
        </w:rPr>
        <w:t xml:space="preserve"> </w:t>
      </w:r>
      <w:r w:rsidRPr="007971F5">
        <w:rPr>
          <w:rFonts w:ascii="Arial" w:hAnsi="Arial"/>
          <w:color w:val="080808"/>
        </w:rPr>
        <w:t>of</w:t>
      </w:r>
      <w:r w:rsidRPr="007971F5">
        <w:rPr>
          <w:rFonts w:ascii="Arial" w:hAnsi="Arial"/>
          <w:color w:val="080808"/>
          <w:spacing w:val="32"/>
        </w:rPr>
        <w:t xml:space="preserve"> </w:t>
      </w:r>
      <w:r w:rsidRPr="007971F5">
        <w:rPr>
          <w:rFonts w:ascii="Arial" w:hAnsi="Arial"/>
          <w:color w:val="080808"/>
        </w:rPr>
        <w:t>Board</w:t>
      </w:r>
      <w:r w:rsidRPr="007971F5">
        <w:rPr>
          <w:rFonts w:ascii="Arial" w:hAnsi="Arial"/>
          <w:color w:val="080808"/>
          <w:spacing w:val="27"/>
        </w:rPr>
        <w:t xml:space="preserve"> </w:t>
      </w:r>
      <w:r w:rsidRPr="007971F5">
        <w:rPr>
          <w:rFonts w:ascii="Arial" w:hAnsi="Arial"/>
          <w:color w:val="080808"/>
        </w:rPr>
        <w:t>members</w:t>
      </w:r>
      <w:r w:rsidRPr="007971F5">
        <w:rPr>
          <w:rFonts w:ascii="Arial" w:hAnsi="Arial"/>
          <w:color w:val="080808"/>
          <w:spacing w:val="21"/>
        </w:rPr>
        <w:t xml:space="preserve"> </w:t>
      </w:r>
      <w:r w:rsidRPr="007971F5">
        <w:rPr>
          <w:rFonts w:ascii="Arial" w:hAnsi="Arial"/>
          <w:color w:val="080808"/>
        </w:rPr>
        <w:t>for</w:t>
      </w:r>
      <w:r w:rsidRPr="007971F5">
        <w:rPr>
          <w:rFonts w:ascii="Arial" w:hAnsi="Arial"/>
          <w:color w:val="080808"/>
          <w:spacing w:val="45"/>
        </w:rPr>
        <w:t xml:space="preserve"> </w:t>
      </w:r>
      <w:r w:rsidRPr="007971F5">
        <w:rPr>
          <w:rFonts w:ascii="Arial" w:hAnsi="Arial"/>
          <w:color w:val="080808"/>
        </w:rPr>
        <w:t>Board</w:t>
      </w:r>
      <w:r w:rsidRPr="007971F5">
        <w:rPr>
          <w:rFonts w:ascii="Arial" w:hAnsi="Arial"/>
          <w:color w:val="080808"/>
          <w:spacing w:val="26"/>
        </w:rPr>
        <w:t xml:space="preserve"> </w:t>
      </w:r>
      <w:r w:rsidRPr="007971F5">
        <w:rPr>
          <w:rFonts w:ascii="Arial" w:hAnsi="Arial"/>
          <w:color w:val="080808"/>
        </w:rPr>
        <w:t>meetings</w:t>
      </w:r>
      <w:r w:rsidRPr="007971F5">
        <w:rPr>
          <w:rFonts w:ascii="Arial" w:hAnsi="Arial"/>
          <w:color w:val="080808"/>
          <w:spacing w:val="34"/>
        </w:rPr>
        <w:t xml:space="preserve"> </w:t>
      </w:r>
      <w:r w:rsidRPr="007971F5">
        <w:rPr>
          <w:rFonts w:ascii="Arial" w:hAnsi="Arial"/>
          <w:color w:val="080808"/>
        </w:rPr>
        <w:t>and</w:t>
      </w:r>
      <w:r w:rsidRPr="007971F5">
        <w:rPr>
          <w:rFonts w:ascii="Arial" w:hAnsi="Arial"/>
          <w:color w:val="080808"/>
          <w:spacing w:val="35"/>
        </w:rPr>
        <w:t xml:space="preserve"> </w:t>
      </w:r>
      <w:r w:rsidRPr="007971F5">
        <w:rPr>
          <w:rFonts w:ascii="Arial" w:hAnsi="Arial"/>
          <w:color w:val="080808"/>
        </w:rPr>
        <w:t>membership</w:t>
      </w:r>
      <w:r w:rsidRPr="007971F5">
        <w:rPr>
          <w:rFonts w:ascii="Arial" w:hAnsi="Arial"/>
          <w:color w:val="080808"/>
          <w:w w:val="103"/>
        </w:rPr>
        <w:t xml:space="preserve"> </w:t>
      </w:r>
      <w:r w:rsidRPr="007971F5">
        <w:rPr>
          <w:rFonts w:ascii="Arial" w:hAnsi="Arial"/>
          <w:color w:val="080808"/>
        </w:rPr>
        <w:t>meetings.</w:t>
      </w:r>
    </w:p>
    <w:p w:rsidR="007971F5" w:rsidRPr="007971F5" w:rsidRDefault="007971F5" w:rsidP="007971F5">
      <w:pPr>
        <w:pStyle w:val="BodyText"/>
        <w:widowControl w:val="0"/>
        <w:numPr>
          <w:ilvl w:val="1"/>
          <w:numId w:val="2"/>
        </w:numPr>
        <w:tabs>
          <w:tab w:val="left" w:pos="1491"/>
        </w:tabs>
        <w:spacing w:before="21" w:after="0"/>
        <w:rPr>
          <w:rFonts w:ascii="Arial" w:hAnsi="Arial"/>
        </w:rPr>
      </w:pPr>
      <w:r w:rsidRPr="007971F5">
        <w:rPr>
          <w:rFonts w:ascii="Arial" w:hAnsi="Arial"/>
          <w:color w:val="080808"/>
        </w:rPr>
        <w:t>Employs</w:t>
      </w:r>
      <w:r w:rsidRPr="007971F5">
        <w:rPr>
          <w:rFonts w:ascii="Arial" w:hAnsi="Arial"/>
          <w:color w:val="080808"/>
          <w:spacing w:val="29"/>
        </w:rPr>
        <w:t xml:space="preserve"> </w:t>
      </w:r>
      <w:r w:rsidRPr="007971F5">
        <w:rPr>
          <w:rFonts w:ascii="Arial" w:hAnsi="Arial"/>
          <w:color w:val="080808"/>
        </w:rPr>
        <w:t>Robert's</w:t>
      </w:r>
      <w:r w:rsidRPr="007971F5">
        <w:rPr>
          <w:rFonts w:ascii="Arial" w:hAnsi="Arial"/>
          <w:color w:val="080808"/>
          <w:spacing w:val="31"/>
        </w:rPr>
        <w:t xml:space="preserve"> </w:t>
      </w:r>
      <w:r w:rsidRPr="007971F5">
        <w:rPr>
          <w:rFonts w:ascii="Arial" w:hAnsi="Arial"/>
          <w:color w:val="080808"/>
        </w:rPr>
        <w:t>Rules</w:t>
      </w:r>
      <w:r w:rsidRPr="007971F5">
        <w:rPr>
          <w:rFonts w:ascii="Arial" w:hAnsi="Arial"/>
          <w:color w:val="080808"/>
          <w:spacing w:val="20"/>
        </w:rPr>
        <w:t xml:space="preserve"> </w:t>
      </w:r>
      <w:r w:rsidRPr="007971F5">
        <w:rPr>
          <w:rFonts w:ascii="Arial" w:hAnsi="Arial"/>
          <w:color w:val="080808"/>
        </w:rPr>
        <w:t>of</w:t>
      </w:r>
      <w:r w:rsidRPr="007971F5">
        <w:rPr>
          <w:rFonts w:ascii="Arial" w:hAnsi="Arial"/>
          <w:color w:val="080808"/>
          <w:spacing w:val="27"/>
        </w:rPr>
        <w:t xml:space="preserve"> </w:t>
      </w:r>
      <w:r w:rsidRPr="007971F5">
        <w:rPr>
          <w:rFonts w:ascii="Arial" w:hAnsi="Arial"/>
          <w:color w:val="080808"/>
        </w:rPr>
        <w:t>Order</w:t>
      </w:r>
      <w:r w:rsidRPr="007971F5">
        <w:rPr>
          <w:rFonts w:ascii="Arial" w:hAnsi="Arial"/>
          <w:color w:val="080808"/>
          <w:spacing w:val="16"/>
        </w:rPr>
        <w:t xml:space="preserve"> </w:t>
      </w:r>
      <w:r w:rsidRPr="007971F5">
        <w:rPr>
          <w:rFonts w:ascii="Arial" w:hAnsi="Arial"/>
          <w:color w:val="080808"/>
        </w:rPr>
        <w:t>for</w:t>
      </w:r>
      <w:r w:rsidRPr="007971F5">
        <w:rPr>
          <w:rFonts w:ascii="Arial" w:hAnsi="Arial"/>
          <w:color w:val="080808"/>
          <w:spacing w:val="25"/>
        </w:rPr>
        <w:t xml:space="preserve"> </w:t>
      </w:r>
      <w:r w:rsidRPr="007971F5">
        <w:rPr>
          <w:rFonts w:ascii="Arial" w:hAnsi="Arial"/>
          <w:color w:val="080808"/>
        </w:rPr>
        <w:t>all</w:t>
      </w:r>
      <w:r w:rsidRPr="007971F5">
        <w:rPr>
          <w:rFonts w:ascii="Arial" w:hAnsi="Arial"/>
          <w:color w:val="080808"/>
          <w:spacing w:val="31"/>
        </w:rPr>
        <w:t xml:space="preserve"> </w:t>
      </w:r>
      <w:r w:rsidRPr="007971F5">
        <w:rPr>
          <w:rFonts w:ascii="Arial" w:hAnsi="Arial"/>
          <w:color w:val="080808"/>
        </w:rPr>
        <w:t>meetings</w:t>
      </w:r>
    </w:p>
    <w:p w:rsidR="007971F5" w:rsidRPr="007971F5" w:rsidRDefault="007971F5" w:rsidP="007971F5">
      <w:pPr>
        <w:pStyle w:val="BodyText"/>
        <w:widowControl w:val="0"/>
        <w:numPr>
          <w:ilvl w:val="1"/>
          <w:numId w:val="2"/>
        </w:numPr>
        <w:tabs>
          <w:tab w:val="left" w:pos="1491"/>
        </w:tabs>
        <w:spacing w:before="32" w:after="0"/>
        <w:rPr>
          <w:rFonts w:ascii="Arial" w:hAnsi="Arial"/>
        </w:rPr>
      </w:pPr>
      <w:r w:rsidRPr="007971F5">
        <w:rPr>
          <w:rFonts w:ascii="Arial" w:hAnsi="Arial"/>
          <w:color w:val="080808"/>
        </w:rPr>
        <w:t>Ensures</w:t>
      </w:r>
      <w:r w:rsidRPr="007971F5">
        <w:rPr>
          <w:rFonts w:ascii="Arial" w:hAnsi="Arial"/>
          <w:color w:val="080808"/>
          <w:spacing w:val="26"/>
        </w:rPr>
        <w:t xml:space="preserve"> </w:t>
      </w:r>
      <w:r w:rsidRPr="007971F5">
        <w:rPr>
          <w:rFonts w:ascii="Arial" w:hAnsi="Arial"/>
          <w:color w:val="080808"/>
        </w:rPr>
        <w:t>each</w:t>
      </w:r>
      <w:r w:rsidRPr="007971F5">
        <w:rPr>
          <w:rFonts w:ascii="Arial" w:hAnsi="Arial"/>
          <w:color w:val="080808"/>
          <w:spacing w:val="25"/>
        </w:rPr>
        <w:t xml:space="preserve"> </w:t>
      </w:r>
      <w:r w:rsidRPr="007971F5">
        <w:rPr>
          <w:rFonts w:ascii="Arial" w:hAnsi="Arial"/>
          <w:color w:val="080808"/>
        </w:rPr>
        <w:t>Committee</w:t>
      </w:r>
      <w:r w:rsidRPr="007971F5">
        <w:rPr>
          <w:rFonts w:ascii="Arial" w:hAnsi="Arial"/>
          <w:color w:val="080808"/>
          <w:spacing w:val="39"/>
        </w:rPr>
        <w:t xml:space="preserve"> </w:t>
      </w:r>
      <w:r w:rsidRPr="007971F5">
        <w:rPr>
          <w:rFonts w:ascii="Arial" w:hAnsi="Arial"/>
          <w:color w:val="080808"/>
        </w:rPr>
        <w:t>submits</w:t>
      </w:r>
      <w:r w:rsidRPr="007971F5">
        <w:rPr>
          <w:rFonts w:ascii="Arial" w:hAnsi="Arial"/>
          <w:color w:val="080808"/>
          <w:spacing w:val="33"/>
        </w:rPr>
        <w:t xml:space="preserve"> </w:t>
      </w:r>
      <w:r w:rsidRPr="007971F5">
        <w:rPr>
          <w:rFonts w:ascii="Arial" w:hAnsi="Arial"/>
          <w:color w:val="080808"/>
        </w:rPr>
        <w:t>an</w:t>
      </w:r>
      <w:r w:rsidRPr="007971F5">
        <w:rPr>
          <w:rFonts w:ascii="Arial" w:hAnsi="Arial"/>
          <w:color w:val="080808"/>
          <w:spacing w:val="21"/>
        </w:rPr>
        <w:t xml:space="preserve"> </w:t>
      </w:r>
      <w:r w:rsidRPr="007971F5">
        <w:rPr>
          <w:rFonts w:ascii="Arial" w:hAnsi="Arial"/>
          <w:color w:val="080808"/>
        </w:rPr>
        <w:t>activities</w:t>
      </w:r>
      <w:r w:rsidRPr="007971F5">
        <w:rPr>
          <w:rFonts w:ascii="Arial" w:hAnsi="Arial"/>
          <w:color w:val="080808"/>
          <w:spacing w:val="50"/>
        </w:rPr>
        <w:t xml:space="preserve"> </w:t>
      </w:r>
      <w:r w:rsidRPr="007971F5">
        <w:rPr>
          <w:rFonts w:ascii="Arial" w:hAnsi="Arial"/>
          <w:color w:val="080808"/>
        </w:rPr>
        <w:t>report.</w:t>
      </w:r>
    </w:p>
    <w:p w:rsidR="007971F5" w:rsidRPr="007971F5" w:rsidRDefault="007971F5" w:rsidP="007971F5">
      <w:pPr>
        <w:pStyle w:val="BodyText"/>
        <w:widowControl w:val="0"/>
        <w:numPr>
          <w:ilvl w:val="1"/>
          <w:numId w:val="2"/>
        </w:numPr>
        <w:tabs>
          <w:tab w:val="left" w:pos="1491"/>
        </w:tabs>
        <w:spacing w:before="28" w:after="0" w:line="246" w:lineRule="auto"/>
        <w:ind w:right="982"/>
        <w:rPr>
          <w:rFonts w:ascii="Arial" w:hAnsi="Arial"/>
        </w:rPr>
      </w:pPr>
      <w:r w:rsidRPr="007971F5">
        <w:rPr>
          <w:rFonts w:ascii="Arial" w:hAnsi="Arial"/>
          <w:color w:val="080808"/>
        </w:rPr>
        <w:t>Ensures</w:t>
      </w:r>
      <w:r w:rsidRPr="007971F5">
        <w:rPr>
          <w:rFonts w:ascii="Arial" w:hAnsi="Arial"/>
          <w:color w:val="080808"/>
          <w:spacing w:val="24"/>
        </w:rPr>
        <w:t xml:space="preserve"> </w:t>
      </w:r>
      <w:r w:rsidRPr="007971F5">
        <w:rPr>
          <w:rFonts w:ascii="Arial" w:hAnsi="Arial"/>
          <w:color w:val="080808"/>
        </w:rPr>
        <w:t>a</w:t>
      </w:r>
      <w:r w:rsidRPr="007971F5">
        <w:rPr>
          <w:rFonts w:ascii="Arial" w:hAnsi="Arial"/>
          <w:color w:val="080808"/>
          <w:spacing w:val="23"/>
        </w:rPr>
        <w:t xml:space="preserve"> </w:t>
      </w:r>
      <w:r w:rsidRPr="007971F5">
        <w:rPr>
          <w:rFonts w:ascii="Arial" w:hAnsi="Arial"/>
          <w:color w:val="080808"/>
        </w:rPr>
        <w:t>"to-do</w:t>
      </w:r>
      <w:r w:rsidRPr="007971F5">
        <w:rPr>
          <w:rFonts w:ascii="Arial" w:hAnsi="Arial"/>
          <w:color w:val="080808"/>
          <w:spacing w:val="25"/>
        </w:rPr>
        <w:t xml:space="preserve"> </w:t>
      </w:r>
      <w:r w:rsidRPr="007971F5">
        <w:rPr>
          <w:rFonts w:ascii="Arial" w:hAnsi="Arial"/>
          <w:color w:val="080808"/>
        </w:rPr>
        <w:t>assignment</w:t>
      </w:r>
      <w:r w:rsidRPr="007971F5">
        <w:rPr>
          <w:rFonts w:ascii="Arial" w:hAnsi="Arial"/>
          <w:color w:val="080808"/>
          <w:spacing w:val="45"/>
        </w:rPr>
        <w:t xml:space="preserve"> </w:t>
      </w:r>
      <w:r w:rsidRPr="007971F5">
        <w:rPr>
          <w:rFonts w:ascii="Arial" w:hAnsi="Arial"/>
          <w:color w:val="080808"/>
        </w:rPr>
        <w:t>list"</w:t>
      </w:r>
      <w:r w:rsidRPr="007971F5">
        <w:rPr>
          <w:rFonts w:ascii="Arial" w:hAnsi="Arial"/>
          <w:color w:val="080808"/>
          <w:spacing w:val="22"/>
        </w:rPr>
        <w:t xml:space="preserve"> </w:t>
      </w:r>
      <w:r w:rsidRPr="007971F5">
        <w:rPr>
          <w:rFonts w:ascii="Arial" w:hAnsi="Arial"/>
          <w:color w:val="080808"/>
        </w:rPr>
        <w:t>is</w:t>
      </w:r>
      <w:r w:rsidRPr="007971F5">
        <w:rPr>
          <w:rFonts w:ascii="Arial" w:hAnsi="Arial"/>
          <w:color w:val="080808"/>
          <w:spacing w:val="7"/>
        </w:rPr>
        <w:t xml:space="preserve"> </w:t>
      </w:r>
      <w:r w:rsidRPr="007971F5">
        <w:rPr>
          <w:rFonts w:ascii="Arial" w:hAnsi="Arial"/>
          <w:color w:val="080808"/>
        </w:rPr>
        <w:t>generated</w:t>
      </w:r>
      <w:r w:rsidRPr="007971F5">
        <w:rPr>
          <w:rFonts w:ascii="Arial" w:hAnsi="Arial"/>
          <w:color w:val="080808"/>
          <w:spacing w:val="32"/>
        </w:rPr>
        <w:t xml:space="preserve"> </w:t>
      </w:r>
      <w:r w:rsidRPr="007971F5">
        <w:rPr>
          <w:rFonts w:ascii="Arial" w:hAnsi="Arial"/>
          <w:color w:val="080808"/>
        </w:rPr>
        <w:t>and</w:t>
      </w:r>
      <w:r w:rsidRPr="007971F5">
        <w:rPr>
          <w:rFonts w:ascii="Arial" w:hAnsi="Arial"/>
          <w:color w:val="080808"/>
          <w:spacing w:val="28"/>
        </w:rPr>
        <w:t xml:space="preserve"> </w:t>
      </w:r>
      <w:r w:rsidRPr="007971F5">
        <w:rPr>
          <w:rFonts w:ascii="Arial" w:hAnsi="Arial"/>
          <w:color w:val="080808"/>
        </w:rPr>
        <w:t>completed</w:t>
      </w:r>
      <w:r w:rsidRPr="007971F5">
        <w:rPr>
          <w:rFonts w:ascii="Arial" w:hAnsi="Arial"/>
          <w:color w:val="080808"/>
          <w:spacing w:val="29"/>
        </w:rPr>
        <w:t xml:space="preserve"> </w:t>
      </w:r>
      <w:r w:rsidRPr="007971F5">
        <w:rPr>
          <w:rFonts w:ascii="Arial" w:hAnsi="Arial"/>
          <w:color w:val="080808"/>
        </w:rPr>
        <w:t>at</w:t>
      </w:r>
      <w:r w:rsidRPr="007971F5">
        <w:rPr>
          <w:rFonts w:ascii="Arial" w:hAnsi="Arial"/>
          <w:color w:val="080808"/>
          <w:spacing w:val="11"/>
        </w:rPr>
        <w:t xml:space="preserve"> </w:t>
      </w:r>
      <w:r w:rsidRPr="007971F5">
        <w:rPr>
          <w:rFonts w:ascii="Arial" w:hAnsi="Arial"/>
          <w:color w:val="080808"/>
        </w:rPr>
        <w:t>the</w:t>
      </w:r>
      <w:r w:rsidRPr="007971F5">
        <w:rPr>
          <w:rFonts w:ascii="Arial" w:hAnsi="Arial"/>
          <w:color w:val="080808"/>
          <w:spacing w:val="23"/>
        </w:rPr>
        <w:t xml:space="preserve"> </w:t>
      </w:r>
      <w:r w:rsidRPr="007971F5">
        <w:rPr>
          <w:rFonts w:ascii="Arial" w:hAnsi="Arial"/>
          <w:color w:val="080808"/>
        </w:rPr>
        <w:t>end</w:t>
      </w:r>
      <w:r w:rsidRPr="007971F5">
        <w:rPr>
          <w:rFonts w:ascii="Arial" w:hAnsi="Arial"/>
          <w:color w:val="080808"/>
          <w:spacing w:val="12"/>
        </w:rPr>
        <w:t xml:space="preserve"> </w:t>
      </w:r>
      <w:r w:rsidRPr="007971F5">
        <w:rPr>
          <w:rFonts w:ascii="Arial" w:hAnsi="Arial"/>
          <w:color w:val="080808"/>
        </w:rPr>
        <w:t>of</w:t>
      </w:r>
      <w:r w:rsidRPr="007971F5">
        <w:rPr>
          <w:rFonts w:ascii="Arial" w:hAnsi="Arial"/>
          <w:color w:val="080808"/>
          <w:spacing w:val="17"/>
        </w:rPr>
        <w:t xml:space="preserve"> </w:t>
      </w:r>
      <w:r w:rsidRPr="007971F5">
        <w:rPr>
          <w:rFonts w:ascii="Arial" w:hAnsi="Arial"/>
          <w:color w:val="080808"/>
        </w:rPr>
        <w:t>each</w:t>
      </w:r>
      <w:r w:rsidRPr="007971F5">
        <w:rPr>
          <w:rFonts w:ascii="Arial" w:hAnsi="Arial"/>
          <w:color w:val="080808"/>
          <w:w w:val="104"/>
        </w:rPr>
        <w:t xml:space="preserve"> </w:t>
      </w:r>
      <w:r w:rsidRPr="007971F5">
        <w:rPr>
          <w:rFonts w:ascii="Arial" w:hAnsi="Arial"/>
          <w:color w:val="080808"/>
        </w:rPr>
        <w:t>Board</w:t>
      </w:r>
      <w:r w:rsidRPr="007971F5">
        <w:rPr>
          <w:rFonts w:ascii="Arial" w:hAnsi="Arial"/>
          <w:color w:val="080808"/>
          <w:spacing w:val="38"/>
        </w:rPr>
        <w:t xml:space="preserve"> </w:t>
      </w:r>
      <w:r w:rsidRPr="007971F5">
        <w:rPr>
          <w:rFonts w:ascii="Arial" w:hAnsi="Arial"/>
          <w:color w:val="080808"/>
        </w:rPr>
        <w:t>meeting.</w:t>
      </w:r>
    </w:p>
    <w:p w:rsidR="001A685D" w:rsidRPr="003F7CF7" w:rsidRDefault="001A685D" w:rsidP="001A685D">
      <w:pPr>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Keeps the Board informed of INANA affairs.</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Prepares and reads annual report on status of INANA at the fall meeting.</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Prepares and submits President's message for newsletter on a quarterly basis.</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Represents INANA at the AANA Meeting and other meetings as appropriate.</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Supervises and evaluates activities of contracted services.   .</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Ensures that a current Strategic Plan is in place and ensures its implementation via reports at Board meetings as appropriate.</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Notifies candidates running for INANA office of election results.</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t xml:space="preserve">Ensures that new Board members and Committee Chairpersons receive </w:t>
      </w:r>
      <w:bookmarkStart w:id="0" w:name="_GoBack"/>
      <w:bookmarkEnd w:id="0"/>
      <w:r w:rsidRPr="00222412">
        <w:rPr>
          <w:rFonts w:ascii="Arial" w:hAnsi="Arial"/>
          <w:spacing w:val="6"/>
        </w:rPr>
        <w:t>orientation.</w:t>
      </w:r>
    </w:p>
    <w:p w:rsidR="00222412" w:rsidRPr="00222412" w:rsidRDefault="00222412" w:rsidP="00222412">
      <w:pPr>
        <w:ind w:left="360"/>
        <w:rPr>
          <w:rFonts w:ascii="Arial" w:hAnsi="Arial"/>
          <w:spacing w:val="6"/>
        </w:rPr>
      </w:pPr>
    </w:p>
    <w:p w:rsidR="00222412" w:rsidRPr="00222412" w:rsidRDefault="00222412" w:rsidP="00222412">
      <w:pPr>
        <w:pStyle w:val="ListParagraph"/>
        <w:numPr>
          <w:ilvl w:val="0"/>
          <w:numId w:val="2"/>
        </w:numPr>
        <w:rPr>
          <w:rFonts w:ascii="Arial" w:hAnsi="Arial"/>
          <w:spacing w:val="6"/>
        </w:rPr>
      </w:pPr>
      <w:r w:rsidRPr="00222412">
        <w:rPr>
          <w:rFonts w:ascii="Arial" w:hAnsi="Arial"/>
          <w:spacing w:val="6"/>
        </w:rPr>
        <w:lastRenderedPageBreak/>
        <w:t>The outgoing President will leave a summary of the year's activity at the end of their term.</w:t>
      </w:r>
    </w:p>
    <w:p w:rsidR="001A685D" w:rsidRPr="00D531CD" w:rsidRDefault="001A685D" w:rsidP="001A685D">
      <w:pPr>
        <w:ind w:left="360"/>
        <w:rPr>
          <w:rFonts w:ascii="Arial" w:hAnsi="Arial"/>
          <w:spacing w:val="6"/>
        </w:rPr>
      </w:pPr>
    </w:p>
    <w:p w:rsidR="00F53567" w:rsidRPr="00890986" w:rsidRDefault="00890986" w:rsidP="00F53567">
      <w:pPr>
        <w:rPr>
          <w:rFonts w:ascii="Arial" w:hAnsi="Arial"/>
          <w:spacing w:val="6"/>
        </w:rPr>
      </w:pPr>
      <w:r w:rsidRPr="00890986">
        <w:rPr>
          <w:rFonts w:ascii="Arial" w:hAnsi="Arial"/>
          <w:spacing w:val="6"/>
          <w:u w:val="single"/>
        </w:rPr>
        <w:t>Time commitment:</w:t>
      </w:r>
      <w:r w:rsidRPr="00890986">
        <w:rPr>
          <w:rFonts w:ascii="Arial" w:hAnsi="Arial"/>
          <w:spacing w:val="6"/>
          <w:u w:val="thick"/>
        </w:rPr>
        <w:t xml:space="preserve"> </w:t>
      </w:r>
    </w:p>
    <w:p w:rsidR="00F53567" w:rsidRPr="00D531CD" w:rsidRDefault="00F53567" w:rsidP="00F53567">
      <w:pPr>
        <w:rPr>
          <w:rFonts w:ascii="Arial" w:hAnsi="Arial"/>
          <w:spacing w:val="6"/>
        </w:rPr>
      </w:pPr>
      <w:r w:rsidRPr="00D531CD">
        <w:rPr>
          <w:rFonts w:ascii="Arial" w:hAnsi="Arial"/>
          <w:spacing w:val="6"/>
        </w:rPr>
        <w:t>The Board meets quarterly in the fall, winter, spring and summer. Meetings last 4 to 6 hours.</w:t>
      </w:r>
      <w:r w:rsidR="00CB612D" w:rsidRPr="00D531CD">
        <w:rPr>
          <w:rFonts w:ascii="Arial" w:hAnsi="Arial"/>
          <w:spacing w:val="6"/>
        </w:rPr>
        <w:t xml:space="preserve">  </w:t>
      </w:r>
      <w:r w:rsidRPr="00D531CD">
        <w:rPr>
          <w:rFonts w:ascii="Arial" w:hAnsi="Arial"/>
          <w:spacing w:val="6"/>
        </w:rPr>
        <w:t>The Fall and Spring Board meetings are held in conjunction with the INANA meetings</w:t>
      </w:r>
      <w:r w:rsidR="00CB612D" w:rsidRPr="00D531CD">
        <w:rPr>
          <w:rFonts w:ascii="Arial" w:hAnsi="Arial"/>
          <w:spacing w:val="6"/>
        </w:rPr>
        <w:t xml:space="preserve"> and last 1-2 hours</w:t>
      </w:r>
      <w:r w:rsidRPr="00D531CD">
        <w:rPr>
          <w:rFonts w:ascii="Arial" w:hAnsi="Arial"/>
          <w:spacing w:val="6"/>
        </w:rPr>
        <w:t xml:space="preserve">. </w:t>
      </w:r>
      <w:r w:rsidR="00CB612D" w:rsidRPr="00D531CD">
        <w:rPr>
          <w:rFonts w:ascii="Arial" w:hAnsi="Arial"/>
          <w:spacing w:val="6"/>
        </w:rPr>
        <w:t xml:space="preserve">The Winter and Summer Board meeting are held on a Saturday and last 4 to 6 hours. </w:t>
      </w:r>
    </w:p>
    <w:p w:rsidR="002F59FB" w:rsidRDefault="002F59FB" w:rsidP="002F59FB">
      <w:pPr>
        <w:rPr>
          <w:rFonts w:ascii="Arial" w:hAnsi="Arial"/>
        </w:rPr>
      </w:pPr>
    </w:p>
    <w:p w:rsidR="002F59FB" w:rsidRPr="002F59FB" w:rsidRDefault="002F59FB" w:rsidP="002F59FB">
      <w:pPr>
        <w:rPr>
          <w:rFonts w:ascii="Arial" w:hAnsi="Arial"/>
        </w:rPr>
      </w:pPr>
      <w:r w:rsidRPr="002F59FB">
        <w:rPr>
          <w:rFonts w:ascii="Arial" w:hAnsi="Arial"/>
        </w:rPr>
        <w:t>Executive Committee meetings, which are held on an as needed basis, may be two to three hours.</w:t>
      </w:r>
    </w:p>
    <w:p w:rsidR="002F59FB" w:rsidRPr="002F59FB" w:rsidRDefault="002F59FB" w:rsidP="002F59FB">
      <w:pPr>
        <w:rPr>
          <w:rFonts w:ascii="Arial" w:hAnsi="Arial"/>
        </w:rPr>
      </w:pPr>
    </w:p>
    <w:p w:rsidR="002F59FB" w:rsidRPr="00D531CD" w:rsidRDefault="002F59FB" w:rsidP="002F59FB">
      <w:pPr>
        <w:rPr>
          <w:rFonts w:ascii="Arial" w:hAnsi="Arial"/>
        </w:rPr>
      </w:pPr>
      <w:r w:rsidRPr="002F59FB">
        <w:rPr>
          <w:rFonts w:ascii="Arial" w:hAnsi="Arial"/>
        </w:rPr>
        <w:t>Finance Committee meetings, which are held on a quarterly basis, are two to three hours.</w:t>
      </w:r>
    </w:p>
    <w:p w:rsidR="00F53567" w:rsidRPr="00D531CD" w:rsidRDefault="00F53567" w:rsidP="00F53567">
      <w:pPr>
        <w:rPr>
          <w:rFonts w:ascii="Arial" w:hAnsi="Arial"/>
          <w:spacing w:val="6"/>
        </w:rPr>
      </w:pPr>
    </w:p>
    <w:p w:rsidR="00F53567" w:rsidRPr="00D531CD" w:rsidRDefault="00F53567" w:rsidP="00F53567">
      <w:pPr>
        <w:rPr>
          <w:rFonts w:ascii="Arial" w:hAnsi="Arial"/>
          <w:spacing w:val="6"/>
        </w:rPr>
      </w:pPr>
      <w:r w:rsidRPr="00D531CD">
        <w:rPr>
          <w:rFonts w:ascii="Arial" w:hAnsi="Arial"/>
          <w:spacing w:val="6"/>
        </w:rPr>
        <w:t>Eligible to attend AANA Annual Meeting, Mid-Year Assembly, Leadership Academy, and Assembly of School Faculty meetings</w:t>
      </w:r>
    </w:p>
    <w:p w:rsidR="001A685D" w:rsidRPr="00D531CD" w:rsidRDefault="001A685D" w:rsidP="001A685D">
      <w:pPr>
        <w:rPr>
          <w:rFonts w:ascii="Arial" w:hAnsi="Arial"/>
          <w:spacing w:val="6"/>
        </w:rPr>
      </w:pPr>
    </w:p>
    <w:p w:rsidR="001A685D" w:rsidRPr="00D531CD" w:rsidRDefault="001A685D" w:rsidP="004E326A">
      <w:pPr>
        <w:rPr>
          <w:rFonts w:ascii="Arial" w:hAnsi="Arial"/>
          <w:spacing w:val="6"/>
        </w:rPr>
      </w:pPr>
    </w:p>
    <w:sectPr w:rsidR="001A685D" w:rsidRPr="00D531CD" w:rsidSect="00276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BD2"/>
    <w:multiLevelType w:val="hybridMultilevel"/>
    <w:tmpl w:val="682486F6"/>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
    <w:nsid w:val="40BE0AD6"/>
    <w:multiLevelType w:val="hybridMultilevel"/>
    <w:tmpl w:val="E356F540"/>
    <w:lvl w:ilvl="0" w:tplc="30AEC852">
      <w:start w:val="1"/>
      <w:numFmt w:val="decimal"/>
      <w:lvlText w:val="%1."/>
      <w:lvlJc w:val="left"/>
      <w:pPr>
        <w:ind w:left="493" w:hanging="346"/>
        <w:jc w:val="left"/>
      </w:pPr>
      <w:rPr>
        <w:rFonts w:ascii="Arial" w:eastAsia="Arial" w:hAnsi="Arial" w:hint="default"/>
        <w:color w:val="080808"/>
        <w:w w:val="102"/>
        <w:sz w:val="21"/>
        <w:szCs w:val="21"/>
      </w:rPr>
    </w:lvl>
    <w:lvl w:ilvl="1" w:tplc="7FFEA272">
      <w:start w:val="1"/>
      <w:numFmt w:val="bullet"/>
      <w:lvlText w:val="•"/>
      <w:lvlJc w:val="left"/>
      <w:pPr>
        <w:ind w:left="1486" w:hanging="371"/>
      </w:pPr>
      <w:rPr>
        <w:rFonts w:ascii="Arial" w:eastAsia="Arial" w:hAnsi="Arial" w:hint="default"/>
        <w:color w:val="080808"/>
        <w:w w:val="143"/>
        <w:sz w:val="21"/>
        <w:szCs w:val="21"/>
      </w:rPr>
    </w:lvl>
    <w:lvl w:ilvl="2" w:tplc="57C0C3E0">
      <w:start w:val="1"/>
      <w:numFmt w:val="bullet"/>
      <w:lvlText w:val="•"/>
      <w:lvlJc w:val="left"/>
      <w:pPr>
        <w:ind w:left="2466" w:hanging="371"/>
      </w:pPr>
      <w:rPr>
        <w:rFonts w:hint="default"/>
      </w:rPr>
    </w:lvl>
    <w:lvl w:ilvl="3" w:tplc="1750A014">
      <w:start w:val="1"/>
      <w:numFmt w:val="bullet"/>
      <w:lvlText w:val="•"/>
      <w:lvlJc w:val="left"/>
      <w:pPr>
        <w:ind w:left="3445" w:hanging="371"/>
      </w:pPr>
      <w:rPr>
        <w:rFonts w:hint="default"/>
      </w:rPr>
    </w:lvl>
    <w:lvl w:ilvl="4" w:tplc="AAECA116">
      <w:start w:val="1"/>
      <w:numFmt w:val="bullet"/>
      <w:lvlText w:val="•"/>
      <w:lvlJc w:val="left"/>
      <w:pPr>
        <w:ind w:left="4424" w:hanging="371"/>
      </w:pPr>
      <w:rPr>
        <w:rFonts w:hint="default"/>
      </w:rPr>
    </w:lvl>
    <w:lvl w:ilvl="5" w:tplc="58E0EA24">
      <w:start w:val="1"/>
      <w:numFmt w:val="bullet"/>
      <w:lvlText w:val="•"/>
      <w:lvlJc w:val="left"/>
      <w:pPr>
        <w:ind w:left="5403" w:hanging="371"/>
      </w:pPr>
      <w:rPr>
        <w:rFonts w:hint="default"/>
      </w:rPr>
    </w:lvl>
    <w:lvl w:ilvl="6" w:tplc="2E2A4602">
      <w:start w:val="1"/>
      <w:numFmt w:val="bullet"/>
      <w:lvlText w:val="•"/>
      <w:lvlJc w:val="left"/>
      <w:pPr>
        <w:ind w:left="6382" w:hanging="371"/>
      </w:pPr>
      <w:rPr>
        <w:rFonts w:hint="default"/>
      </w:rPr>
    </w:lvl>
    <w:lvl w:ilvl="7" w:tplc="0E94AFBE">
      <w:start w:val="1"/>
      <w:numFmt w:val="bullet"/>
      <w:lvlText w:val="•"/>
      <w:lvlJc w:val="left"/>
      <w:pPr>
        <w:ind w:left="7362" w:hanging="371"/>
      </w:pPr>
      <w:rPr>
        <w:rFonts w:hint="default"/>
      </w:rPr>
    </w:lvl>
    <w:lvl w:ilvl="8" w:tplc="B0427722">
      <w:start w:val="1"/>
      <w:numFmt w:val="bullet"/>
      <w:lvlText w:val="•"/>
      <w:lvlJc w:val="left"/>
      <w:pPr>
        <w:ind w:left="8341" w:hanging="371"/>
      </w:pPr>
      <w:rPr>
        <w:rFonts w:hint="default"/>
      </w:rPr>
    </w:lvl>
  </w:abstractNum>
  <w:abstractNum w:abstractNumId="2">
    <w:nsid w:val="4E637718"/>
    <w:multiLevelType w:val="hybridMultilevel"/>
    <w:tmpl w:val="68A0197E"/>
    <w:lvl w:ilvl="0" w:tplc="04090001">
      <w:start w:val="1"/>
      <w:numFmt w:val="bullet"/>
      <w:lvlText w:val=""/>
      <w:lvlJc w:val="left"/>
      <w:pPr>
        <w:ind w:left="720" w:hanging="360"/>
      </w:pPr>
      <w:rPr>
        <w:rFonts w:ascii="Symbol" w:hAnsi="Symbol" w:hint="default"/>
        <w:color w:val="080808"/>
        <w:w w:val="101"/>
        <w:sz w:val="21"/>
        <w:szCs w:val="21"/>
      </w:rPr>
    </w:lvl>
    <w:lvl w:ilvl="1" w:tplc="D34C94EE">
      <w:start w:val="1"/>
      <w:numFmt w:val="bullet"/>
      <w:lvlText w:val="•"/>
      <w:lvlJc w:val="left"/>
      <w:pPr>
        <w:ind w:left="7605" w:hanging="338"/>
      </w:pPr>
      <w:rPr>
        <w:rFonts w:hint="default"/>
      </w:rPr>
    </w:lvl>
    <w:lvl w:ilvl="2" w:tplc="17BC0D60">
      <w:start w:val="1"/>
      <w:numFmt w:val="bullet"/>
      <w:lvlText w:val="•"/>
      <w:lvlJc w:val="left"/>
      <w:pPr>
        <w:ind w:left="7566" w:hanging="338"/>
      </w:pPr>
      <w:rPr>
        <w:rFonts w:hint="default"/>
      </w:rPr>
    </w:lvl>
    <w:lvl w:ilvl="3" w:tplc="5706DC80">
      <w:start w:val="1"/>
      <w:numFmt w:val="bullet"/>
      <w:lvlText w:val="•"/>
      <w:lvlJc w:val="left"/>
      <w:pPr>
        <w:ind w:left="7526" w:hanging="338"/>
      </w:pPr>
      <w:rPr>
        <w:rFonts w:hint="default"/>
      </w:rPr>
    </w:lvl>
    <w:lvl w:ilvl="4" w:tplc="BC9412FE">
      <w:start w:val="1"/>
      <w:numFmt w:val="bullet"/>
      <w:lvlText w:val="•"/>
      <w:lvlJc w:val="left"/>
      <w:pPr>
        <w:ind w:left="7486" w:hanging="338"/>
      </w:pPr>
      <w:rPr>
        <w:rFonts w:hint="default"/>
      </w:rPr>
    </w:lvl>
    <w:lvl w:ilvl="5" w:tplc="0BF62CD8">
      <w:start w:val="1"/>
      <w:numFmt w:val="bullet"/>
      <w:lvlText w:val="•"/>
      <w:lvlJc w:val="left"/>
      <w:pPr>
        <w:ind w:left="7447" w:hanging="338"/>
      </w:pPr>
      <w:rPr>
        <w:rFonts w:hint="default"/>
      </w:rPr>
    </w:lvl>
    <w:lvl w:ilvl="6" w:tplc="DB9C82F2">
      <w:start w:val="1"/>
      <w:numFmt w:val="bullet"/>
      <w:lvlText w:val="•"/>
      <w:lvlJc w:val="left"/>
      <w:pPr>
        <w:ind w:left="7407" w:hanging="338"/>
      </w:pPr>
      <w:rPr>
        <w:rFonts w:hint="default"/>
      </w:rPr>
    </w:lvl>
    <w:lvl w:ilvl="7" w:tplc="109A31D8">
      <w:start w:val="1"/>
      <w:numFmt w:val="bullet"/>
      <w:lvlText w:val="•"/>
      <w:lvlJc w:val="left"/>
      <w:pPr>
        <w:ind w:left="7367" w:hanging="338"/>
      </w:pPr>
      <w:rPr>
        <w:rFonts w:hint="default"/>
      </w:rPr>
    </w:lvl>
    <w:lvl w:ilvl="8" w:tplc="9F7A8B54">
      <w:start w:val="1"/>
      <w:numFmt w:val="bullet"/>
      <w:lvlText w:val="•"/>
      <w:lvlJc w:val="left"/>
      <w:pPr>
        <w:ind w:left="7328" w:hanging="338"/>
      </w:pPr>
      <w:rPr>
        <w:rFonts w:hint="default"/>
      </w:rPr>
    </w:lvl>
  </w:abstractNum>
  <w:abstractNum w:abstractNumId="3">
    <w:nsid w:val="538E363C"/>
    <w:multiLevelType w:val="hybridMultilevel"/>
    <w:tmpl w:val="400ED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96D21"/>
    <w:multiLevelType w:val="hybridMultilevel"/>
    <w:tmpl w:val="B1AEF672"/>
    <w:lvl w:ilvl="0" w:tplc="005282C8">
      <w:start w:val="1"/>
      <w:numFmt w:val="decimal"/>
      <w:lvlText w:val="%1."/>
      <w:lvlJc w:val="left"/>
      <w:pPr>
        <w:ind w:left="474" w:hanging="338"/>
        <w:jc w:val="left"/>
      </w:pPr>
      <w:rPr>
        <w:rFonts w:ascii="Arial" w:eastAsia="Arial" w:hAnsi="Arial" w:hint="default"/>
        <w:color w:val="080808"/>
        <w:w w:val="101"/>
        <w:sz w:val="21"/>
        <w:szCs w:val="21"/>
      </w:rPr>
    </w:lvl>
    <w:lvl w:ilvl="1" w:tplc="D34C94EE">
      <w:start w:val="1"/>
      <w:numFmt w:val="bullet"/>
      <w:lvlText w:val="•"/>
      <w:lvlJc w:val="left"/>
      <w:pPr>
        <w:ind w:left="7605" w:hanging="338"/>
      </w:pPr>
      <w:rPr>
        <w:rFonts w:hint="default"/>
      </w:rPr>
    </w:lvl>
    <w:lvl w:ilvl="2" w:tplc="17BC0D60">
      <w:start w:val="1"/>
      <w:numFmt w:val="bullet"/>
      <w:lvlText w:val="•"/>
      <w:lvlJc w:val="left"/>
      <w:pPr>
        <w:ind w:left="7566" w:hanging="338"/>
      </w:pPr>
      <w:rPr>
        <w:rFonts w:hint="default"/>
      </w:rPr>
    </w:lvl>
    <w:lvl w:ilvl="3" w:tplc="5706DC80">
      <w:start w:val="1"/>
      <w:numFmt w:val="bullet"/>
      <w:lvlText w:val="•"/>
      <w:lvlJc w:val="left"/>
      <w:pPr>
        <w:ind w:left="7526" w:hanging="338"/>
      </w:pPr>
      <w:rPr>
        <w:rFonts w:hint="default"/>
      </w:rPr>
    </w:lvl>
    <w:lvl w:ilvl="4" w:tplc="BC9412FE">
      <w:start w:val="1"/>
      <w:numFmt w:val="bullet"/>
      <w:lvlText w:val="•"/>
      <w:lvlJc w:val="left"/>
      <w:pPr>
        <w:ind w:left="7486" w:hanging="338"/>
      </w:pPr>
      <w:rPr>
        <w:rFonts w:hint="default"/>
      </w:rPr>
    </w:lvl>
    <w:lvl w:ilvl="5" w:tplc="0BF62CD8">
      <w:start w:val="1"/>
      <w:numFmt w:val="bullet"/>
      <w:lvlText w:val="•"/>
      <w:lvlJc w:val="left"/>
      <w:pPr>
        <w:ind w:left="7447" w:hanging="338"/>
      </w:pPr>
      <w:rPr>
        <w:rFonts w:hint="default"/>
      </w:rPr>
    </w:lvl>
    <w:lvl w:ilvl="6" w:tplc="DB9C82F2">
      <w:start w:val="1"/>
      <w:numFmt w:val="bullet"/>
      <w:lvlText w:val="•"/>
      <w:lvlJc w:val="left"/>
      <w:pPr>
        <w:ind w:left="7407" w:hanging="338"/>
      </w:pPr>
      <w:rPr>
        <w:rFonts w:hint="default"/>
      </w:rPr>
    </w:lvl>
    <w:lvl w:ilvl="7" w:tplc="109A31D8">
      <w:start w:val="1"/>
      <w:numFmt w:val="bullet"/>
      <w:lvlText w:val="•"/>
      <w:lvlJc w:val="left"/>
      <w:pPr>
        <w:ind w:left="7367" w:hanging="338"/>
      </w:pPr>
      <w:rPr>
        <w:rFonts w:hint="default"/>
      </w:rPr>
    </w:lvl>
    <w:lvl w:ilvl="8" w:tplc="9F7A8B54">
      <w:start w:val="1"/>
      <w:numFmt w:val="bullet"/>
      <w:lvlText w:val="•"/>
      <w:lvlJc w:val="left"/>
      <w:pPr>
        <w:ind w:left="7328" w:hanging="338"/>
      </w:pPr>
      <w:rPr>
        <w:rFonts w:hint="default"/>
      </w:rPr>
    </w:lvl>
  </w:abstractNum>
  <w:abstractNum w:abstractNumId="5">
    <w:nsid w:val="712C6B9E"/>
    <w:multiLevelType w:val="hybridMultilevel"/>
    <w:tmpl w:val="CAB03CFA"/>
    <w:lvl w:ilvl="0" w:tplc="D2688298">
      <w:start w:val="14"/>
      <w:numFmt w:val="decimal"/>
      <w:lvlText w:val="%1."/>
      <w:lvlJc w:val="left"/>
      <w:pPr>
        <w:ind w:left="1265" w:hanging="342"/>
        <w:jc w:val="left"/>
      </w:pPr>
      <w:rPr>
        <w:rFonts w:ascii="Arial" w:eastAsia="Arial" w:hAnsi="Arial" w:hint="default"/>
        <w:color w:val="0A0A0A"/>
        <w:w w:val="103"/>
        <w:sz w:val="21"/>
        <w:szCs w:val="21"/>
      </w:rPr>
    </w:lvl>
    <w:lvl w:ilvl="1" w:tplc="9698C7A0">
      <w:start w:val="1"/>
      <w:numFmt w:val="bullet"/>
      <w:lvlText w:val="•"/>
      <w:lvlJc w:val="left"/>
      <w:pPr>
        <w:ind w:left="2158" w:hanging="342"/>
      </w:pPr>
      <w:rPr>
        <w:rFonts w:hint="default"/>
      </w:rPr>
    </w:lvl>
    <w:lvl w:ilvl="2" w:tplc="0220D15A">
      <w:start w:val="1"/>
      <w:numFmt w:val="bullet"/>
      <w:lvlText w:val="•"/>
      <w:lvlJc w:val="left"/>
      <w:pPr>
        <w:ind w:left="3051" w:hanging="342"/>
      </w:pPr>
      <w:rPr>
        <w:rFonts w:hint="default"/>
      </w:rPr>
    </w:lvl>
    <w:lvl w:ilvl="3" w:tplc="121E7778">
      <w:start w:val="1"/>
      <w:numFmt w:val="bullet"/>
      <w:lvlText w:val="•"/>
      <w:lvlJc w:val="left"/>
      <w:pPr>
        <w:ind w:left="3944" w:hanging="342"/>
      </w:pPr>
      <w:rPr>
        <w:rFonts w:hint="default"/>
      </w:rPr>
    </w:lvl>
    <w:lvl w:ilvl="4" w:tplc="A7FCD746">
      <w:start w:val="1"/>
      <w:numFmt w:val="bullet"/>
      <w:lvlText w:val="•"/>
      <w:lvlJc w:val="left"/>
      <w:pPr>
        <w:ind w:left="4837" w:hanging="342"/>
      </w:pPr>
      <w:rPr>
        <w:rFonts w:hint="default"/>
      </w:rPr>
    </w:lvl>
    <w:lvl w:ilvl="5" w:tplc="133C2D84">
      <w:start w:val="1"/>
      <w:numFmt w:val="bullet"/>
      <w:lvlText w:val="•"/>
      <w:lvlJc w:val="left"/>
      <w:pPr>
        <w:ind w:left="5731" w:hanging="342"/>
      </w:pPr>
      <w:rPr>
        <w:rFonts w:hint="default"/>
      </w:rPr>
    </w:lvl>
    <w:lvl w:ilvl="6" w:tplc="8098C0F2">
      <w:start w:val="1"/>
      <w:numFmt w:val="bullet"/>
      <w:lvlText w:val="•"/>
      <w:lvlJc w:val="left"/>
      <w:pPr>
        <w:ind w:left="6624" w:hanging="342"/>
      </w:pPr>
      <w:rPr>
        <w:rFonts w:hint="default"/>
      </w:rPr>
    </w:lvl>
    <w:lvl w:ilvl="7" w:tplc="7B2E1146">
      <w:start w:val="1"/>
      <w:numFmt w:val="bullet"/>
      <w:lvlText w:val="•"/>
      <w:lvlJc w:val="left"/>
      <w:pPr>
        <w:ind w:left="7517" w:hanging="342"/>
      </w:pPr>
      <w:rPr>
        <w:rFonts w:hint="default"/>
      </w:rPr>
    </w:lvl>
    <w:lvl w:ilvl="8" w:tplc="E87453BA">
      <w:start w:val="1"/>
      <w:numFmt w:val="bullet"/>
      <w:lvlText w:val="•"/>
      <w:lvlJc w:val="left"/>
      <w:pPr>
        <w:ind w:left="8410" w:hanging="342"/>
      </w:pPr>
      <w:rPr>
        <w:rFonts w:hint="default"/>
      </w:rPr>
    </w:lvl>
  </w:abstractNum>
  <w:abstractNum w:abstractNumId="6">
    <w:nsid w:val="752E2517"/>
    <w:multiLevelType w:val="hybridMultilevel"/>
    <w:tmpl w:val="3990B830"/>
    <w:lvl w:ilvl="0" w:tplc="78C6BE7C">
      <w:start w:val="1"/>
      <w:numFmt w:val="decimal"/>
      <w:lvlText w:val="%1."/>
      <w:lvlJc w:val="left"/>
      <w:pPr>
        <w:ind w:left="487" w:hanging="339"/>
        <w:jc w:val="left"/>
      </w:pPr>
      <w:rPr>
        <w:rFonts w:ascii="Arial" w:eastAsia="Arial" w:hAnsi="Arial" w:hint="default"/>
        <w:color w:val="080808"/>
        <w:w w:val="102"/>
        <w:sz w:val="21"/>
        <w:szCs w:val="21"/>
      </w:rPr>
    </w:lvl>
    <w:lvl w:ilvl="1" w:tplc="1896B23A">
      <w:start w:val="1"/>
      <w:numFmt w:val="bullet"/>
      <w:lvlText w:val="•"/>
      <w:lvlJc w:val="left"/>
      <w:pPr>
        <w:ind w:left="7615" w:hanging="339"/>
      </w:pPr>
      <w:rPr>
        <w:rFonts w:hint="default"/>
      </w:rPr>
    </w:lvl>
    <w:lvl w:ilvl="2" w:tplc="C7443936">
      <w:start w:val="1"/>
      <w:numFmt w:val="bullet"/>
      <w:lvlText w:val="•"/>
      <w:lvlJc w:val="left"/>
      <w:pPr>
        <w:ind w:left="7910" w:hanging="339"/>
      </w:pPr>
      <w:rPr>
        <w:rFonts w:hint="default"/>
      </w:rPr>
    </w:lvl>
    <w:lvl w:ilvl="3" w:tplc="3E30365C">
      <w:start w:val="1"/>
      <w:numFmt w:val="bullet"/>
      <w:lvlText w:val="•"/>
      <w:lvlJc w:val="left"/>
      <w:pPr>
        <w:ind w:left="8206" w:hanging="339"/>
      </w:pPr>
      <w:rPr>
        <w:rFonts w:hint="default"/>
      </w:rPr>
    </w:lvl>
    <w:lvl w:ilvl="4" w:tplc="BFEA0714">
      <w:start w:val="1"/>
      <w:numFmt w:val="bullet"/>
      <w:lvlText w:val="•"/>
      <w:lvlJc w:val="left"/>
      <w:pPr>
        <w:ind w:left="8502" w:hanging="339"/>
      </w:pPr>
      <w:rPr>
        <w:rFonts w:hint="default"/>
      </w:rPr>
    </w:lvl>
    <w:lvl w:ilvl="5" w:tplc="CEF2A1C2">
      <w:start w:val="1"/>
      <w:numFmt w:val="bullet"/>
      <w:lvlText w:val="•"/>
      <w:lvlJc w:val="left"/>
      <w:pPr>
        <w:ind w:left="8798" w:hanging="339"/>
      </w:pPr>
      <w:rPr>
        <w:rFonts w:hint="default"/>
      </w:rPr>
    </w:lvl>
    <w:lvl w:ilvl="6" w:tplc="2A964904">
      <w:start w:val="1"/>
      <w:numFmt w:val="bullet"/>
      <w:lvlText w:val="•"/>
      <w:lvlJc w:val="left"/>
      <w:pPr>
        <w:ind w:left="9094" w:hanging="339"/>
      </w:pPr>
      <w:rPr>
        <w:rFonts w:hint="default"/>
      </w:rPr>
    </w:lvl>
    <w:lvl w:ilvl="7" w:tplc="B6625652">
      <w:start w:val="1"/>
      <w:numFmt w:val="bullet"/>
      <w:lvlText w:val="•"/>
      <w:lvlJc w:val="left"/>
      <w:pPr>
        <w:ind w:left="9389" w:hanging="339"/>
      </w:pPr>
      <w:rPr>
        <w:rFonts w:hint="default"/>
      </w:rPr>
    </w:lvl>
    <w:lvl w:ilvl="8" w:tplc="EB3871B4">
      <w:start w:val="1"/>
      <w:numFmt w:val="bullet"/>
      <w:lvlText w:val="•"/>
      <w:lvlJc w:val="left"/>
      <w:pPr>
        <w:ind w:left="9685" w:hanging="339"/>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7611E"/>
    <w:rsid w:val="000A0583"/>
    <w:rsid w:val="001A685D"/>
    <w:rsid w:val="001B0585"/>
    <w:rsid w:val="00222412"/>
    <w:rsid w:val="0027611E"/>
    <w:rsid w:val="00295CD2"/>
    <w:rsid w:val="002D354D"/>
    <w:rsid w:val="002F59FB"/>
    <w:rsid w:val="003D5842"/>
    <w:rsid w:val="003F7CF7"/>
    <w:rsid w:val="00411C2F"/>
    <w:rsid w:val="00423F71"/>
    <w:rsid w:val="004E326A"/>
    <w:rsid w:val="005E0927"/>
    <w:rsid w:val="00616D5B"/>
    <w:rsid w:val="007971F5"/>
    <w:rsid w:val="00890986"/>
    <w:rsid w:val="00AA4523"/>
    <w:rsid w:val="00B0650D"/>
    <w:rsid w:val="00BA68A3"/>
    <w:rsid w:val="00CB612D"/>
    <w:rsid w:val="00D531CD"/>
    <w:rsid w:val="00D55C36"/>
    <w:rsid w:val="00E05BA4"/>
    <w:rsid w:val="00E249C5"/>
    <w:rsid w:val="00EE3FC3"/>
    <w:rsid w:val="00F15A57"/>
    <w:rsid w:val="00F5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D"/>
    <w:pPr>
      <w:ind w:left="720"/>
      <w:contextualSpacing/>
    </w:pPr>
  </w:style>
  <w:style w:type="paragraph" w:styleId="BodyText">
    <w:name w:val="Body Text"/>
    <w:basedOn w:val="Normal"/>
    <w:link w:val="BodyTextChar"/>
    <w:uiPriority w:val="99"/>
    <w:unhideWhenUsed/>
    <w:rsid w:val="001A685D"/>
    <w:pPr>
      <w:spacing w:after="120"/>
    </w:pPr>
  </w:style>
  <w:style w:type="character" w:customStyle="1" w:styleId="BodyTextChar">
    <w:name w:val="Body Text Char"/>
    <w:basedOn w:val="DefaultParagraphFont"/>
    <w:link w:val="BodyText"/>
    <w:uiPriority w:val="99"/>
    <w:rsid w:val="001A685D"/>
  </w:style>
  <w:style w:type="paragraph" w:customStyle="1" w:styleId="BodyA">
    <w:name w:val="Body A"/>
    <w:rsid w:val="00D531CD"/>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D"/>
    <w:pPr>
      <w:ind w:left="720"/>
      <w:contextualSpacing/>
    </w:pPr>
  </w:style>
  <w:style w:type="paragraph" w:styleId="BodyText">
    <w:name w:val="Body Text"/>
    <w:basedOn w:val="Normal"/>
    <w:link w:val="BodyTextChar"/>
    <w:uiPriority w:val="99"/>
    <w:unhideWhenUsed/>
    <w:rsid w:val="001A685D"/>
    <w:pPr>
      <w:spacing w:after="120"/>
    </w:pPr>
  </w:style>
  <w:style w:type="character" w:customStyle="1" w:styleId="BodyTextChar">
    <w:name w:val="Body Text Char"/>
    <w:basedOn w:val="DefaultParagraphFont"/>
    <w:link w:val="BodyText"/>
    <w:uiPriority w:val="99"/>
    <w:rsid w:val="001A685D"/>
  </w:style>
  <w:style w:type="paragraph" w:customStyle="1" w:styleId="BodyA">
    <w:name w:val="Body A"/>
    <w:rsid w:val="00D531CD"/>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2108</Characters>
  <Application>Microsoft Office Word</Application>
  <DocSecurity>0</DocSecurity>
  <Lines>17</Lines>
  <Paragraphs>4</Paragraphs>
  <ScaleCrop>false</ScaleCrop>
  <Company>Microsoft</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Stelflug</dc:creator>
  <cp:lastModifiedBy>Paula</cp:lastModifiedBy>
  <cp:revision>3</cp:revision>
  <dcterms:created xsi:type="dcterms:W3CDTF">2014-07-18T13:45:00Z</dcterms:created>
  <dcterms:modified xsi:type="dcterms:W3CDTF">2014-10-16T14:02:00Z</dcterms:modified>
</cp:coreProperties>
</file>